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9ec70aa043ea9051298aeb38ef091a24afa15"/>
    <w:p>
      <w:pPr>
        <w:pStyle w:val="Heading3"/>
      </w:pPr>
      <w:r>
        <w:t xml:space="preserve">Оптимизация билетного меню на электрички по результатам опроса на «Активном гражданине»</w:t>
      </w:r>
    </w:p>
    <w:p>
      <w:pPr>
        <w:pStyle w:val="FirstParagraph"/>
      </w:pPr>
      <w:r>
        <w:t xml:space="preserve">20.02.2015</w:t>
      </w:r>
    </w:p>
    <w:p>
      <w:pPr>
        <w:pStyle w:val="BodyText"/>
      </w:pPr>
      <w:r>
        <w:t xml:space="preserve">С целью оценки удобства настоящего билетного меню на пригородные электрички для москвичей начинается опрос в проекте «Активный гражданин».</w:t>
      </w:r>
    </w:p>
    <w:p>
      <w:pPr>
        <w:pStyle w:val="BodyText"/>
      </w:pPr>
      <w:r>
        <w:t xml:space="preserve">В действующем предложении перевозчиков пассажирам ориентироваться достаточно сложно, поэтому уже сокращен выбор «длинных билетов».</w:t>
      </w:r>
    </w:p>
    <w:p>
      <w:pPr>
        <w:pStyle w:val="BodyText"/>
      </w:pPr>
      <w:r>
        <w:t xml:space="preserve">Пользователям пригородного сообщения предложено отдать предпочтение одному из тарифов билетного меню, действующего с 15 июля 2014 года: это билеты на установленное количество поездок (10, 20 или 60 поездок), абонентный тариф «ежедневный», билет рабочего и выходного дня или разовая поездка. У пассажиров также имеется возможность предложить свой вариант.</w:t>
      </w:r>
    </w:p>
    <w:p>
      <w:pPr>
        <w:pStyle w:val="BodyText"/>
      </w:pPr>
      <w:r>
        <w:t xml:space="preserve">Итоги голосования помогут узнать востребованность различного вида проездных билетов, оптимизировать их набор и усовершенствовать систему скидок.</w:t>
      </w:r>
    </w:p>
    <w:p>
      <w:pPr>
        <w:pStyle w:val="BodyText"/>
      </w:pPr>
      <w:r>
        <w:t xml:space="preserve">Скидки определяются следующими параметрами: чем дальше поездка и чем больше срок абонемента – тем больше скидка.</w:t>
      </w:r>
    </w:p>
    <w:p>
      <w:pPr>
        <w:pStyle w:val="BodyText"/>
      </w:pPr>
      <w:r>
        <w:t xml:space="preserve">При покупке абонемента на срок до 1 месяца, на 10, 20, 60 поездок или абонемента «Выходного дня» при проезде более четырех тарифных зон экономия составит до 25% от стоимости разового билета, при поездке на пять и более тарифных зон скидка вырастает до 25-40%. Для пассажиров, покупающих абонементы на три и двенадцать месяцев, предоставляются дополнительные скидки – 10% и 16% соответственно.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На основании результатов голосования будут сделаны выводы о необходимости новых абонементных билетов и разработке нового билетного меню. Мало востребованные скорее всего отменят или объединят с другими абонементами.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http://yakimanka.mos.ru/active-citizen/detail/1602176.html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active-citizen/detail/1602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active-citizen/detail/1602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2025-06-13T18:25:30Z</dcterms:created>
  <dcterms:modified xsi:type="dcterms:W3CDTF">2025-06-13T18:25:30Z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