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00cf054a642fa2a7253aa2b476753ec6d12a8"/>
    <w:p>
      <w:pPr>
        <w:pStyle w:val="Heading3"/>
      </w:pPr>
      <w:r>
        <w:t xml:space="preserve">Сотрудники «Жилищника» и управы района приняли участие в субботнике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Сотрудники Государственного бюджетного учреждения «Жилищник» и управы района совместно с активными жителями очистили улицы от снега и наледи во время субботника 29 января.</w:t>
      </w:r>
    </w:p>
    <w:p>
      <w:pPr>
        <w:pStyle w:val="BodyText"/>
      </w:pPr>
      <w:r>
        <w:t xml:space="preserve">Работы провели на территориях: Бродников переулок, улица Малая Полянка, переулки 1-й и 2-й Хвостов, переулки 1-й и 2-й Спасоналивковский, переулки 1-й и 2-й Казачий.</w:t>
      </w:r>
    </w:p>
    <w:p>
      <w:pPr>
        <w:pStyle w:val="BodyText"/>
      </w:pPr>
      <w:r>
        <w:t xml:space="preserve">— Благодаря объединению усилий удалось в кратчайшие сроки избавиться от ледяного покрытия и снежных масс. Участники субботника подмели тротуары, расчистили поверхности от осадков и привели пешеходные зоны в надлежащее состояние, — проинформировал Павел Усатый, заместитель директора по содержанию и благоустройству, главный садовник ГБУ «Жилищник».</w:t>
      </w:r>
    </w:p>
    <w:p>
      <w:pPr>
        <w:pStyle w:val="BodyText"/>
      </w:pPr>
      <w:r>
        <w:t xml:space="preserve">Субботники с целью уборки льда и снега проводят регулярно в зимнее время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http://yakimanka.mos.ru/presscenter/news/detail/10590041.html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90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90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2025-07-27T16:30:22Z</dcterms:created>
  <dcterms:modified xsi:type="dcterms:W3CDTF">2025-07-27T16:30:22Z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