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овли-очистили-от-снега-в-районе"/>
    <w:p>
      <w:pPr>
        <w:pStyle w:val="Heading3"/>
      </w:pPr>
      <w:r>
        <w:t xml:space="preserve">Кровли очистили от снега в районе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Второй день графика трехдневной очистки кровель завершили 1 февраля специалисты ГБУ «Жилищник района Якиманка».</w:t>
      </w:r>
    </w:p>
    <w:p>
      <w:pPr>
        <w:pStyle w:val="BodyText"/>
      </w:pPr>
      <w:r>
        <w:t xml:space="preserve">Работы были завершены по адресам: Большая Полянка, дома 4 и 10; улица Донская, дома 3, 16, 21 корпус 1, 27 корпус 1 и 2; улица Академика Петровского, дом 5 строение 1; улица Малая Якиманка, дом 3; улица Малая Полянка, дом 7; улица Шаболовка, дома 18, 20, 22, 24, 25 корпус 2, 27; Ленинский проспект, дом 7.</w:t>
      </w:r>
    </w:p>
    <w:p>
      <w:pPr>
        <w:pStyle w:val="BodyText"/>
      </w:pPr>
      <w:r>
        <w:t xml:space="preserve">— Сотрудники управляющей организации очистили кровельные покрытия от снега и наледи. Затем они убрали все сброшенные осадки с тротуаров, — проинформировал Павел Усатый, заместитель директора по содержанию и благоустройству, главный садовник ГБУ «Жилищник района Якиманка».</w:t>
      </w:r>
    </w:p>
    <w:p>
      <w:pPr>
        <w:pStyle w:val="BodyText"/>
      </w:pPr>
      <w:r>
        <w:t xml:space="preserve">Работы по очистке кровель регулярно проводят специалисты ГБУ «Жилищник» в течение трех дней после выпадения осадков.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http://yakimanka.mos.ru/presscenter/news/detail/10595824.html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95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95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2025-07-04T14:31:52Z</dcterms:created>
  <dcterms:modified xsi:type="dcterms:W3CDTF">2025-07-04T14:31:52Z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