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4297fa3a5cf47266647c8779cd027622c62c0"/>
    <w:p>
      <w:pPr>
        <w:pStyle w:val="Heading3"/>
      </w:pPr>
      <w:r>
        <w:t xml:space="preserve">Общегородской субботник проведут в районе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Сотрудники Управы и Государственного бюджетного учреждения «Жилищник» организуют 16 апреля общегородской субботник с участием жителей района.</w:t>
      </w:r>
    </w:p>
    <w:p>
      <w:pPr>
        <w:pStyle w:val="BodyText"/>
      </w:pPr>
      <w:r>
        <w:t xml:space="preserve">Мероприятие пройдет в сквере у памятника Георгию Димитрову на пересечении улиц Большая Якиманка и Большая Полянка. Также субботник состоится по адресу: улица Житная, дом 10.</w:t>
      </w:r>
    </w:p>
    <w:p>
      <w:pPr>
        <w:pStyle w:val="BodyText"/>
      </w:pPr>
      <w:r>
        <w:t xml:space="preserve">— В рамках мероприятия участники произведут уборку территорий от мусора и прогребание газонов. Также жители изготовят и установят скворечники. В сквере организуют музыкальное сопровождение на время выполнения работ и установят полевую кухню с горячими напитками и закусками, — проинформировал Павел Усатый, заместитель директора по содержанию и благоустройству, главный садовник ГБУ «Жилищник» района Якиманка.</w:t>
      </w:r>
    </w:p>
    <w:p>
      <w:pPr>
        <w:pStyle w:val="BodyText"/>
      </w:pPr>
      <w:r>
        <w:t xml:space="preserve">Отметим, что встреча состоится в рамках месячника весеннего благоустройства.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http://yakimanka.mos.ru/presscenter/news/detail/10748809.html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48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748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2025-08-06T03:56:32Z</dcterms:created>
  <dcterms:modified xsi:type="dcterms:W3CDTF">2025-08-06T03:56:32Z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