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557d6d1dcefd1bca99b26e770f8678b1ecdae"/>
    <w:p>
      <w:pPr>
        <w:pStyle w:val="Heading3"/>
      </w:pPr>
      <w:r>
        <w:t xml:space="preserve">Ограничения движения введут в районе из-за забега «Зеленый марафон»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30.05.2024</w:t>
      </w:r>
    </w:p>
    <w:p>
      <w:pPr>
        <w:pStyle w:val="BodyText"/>
      </w:pPr>
      <w:r>
        <w:t xml:space="preserve">Движение в районе временно перекроют.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нескольких улицах и набережных района 1 июня введут ограничения движения для автотранспорта. Перекрытия связаны с проведением забега «Зеленый марафон».</w:t>
      </w:r>
    </w:p>
    <w:p>
      <w:pPr>
        <w:pStyle w:val="BodyText"/>
      </w:pPr>
      <w:r>
        <w:t xml:space="preserve">С 7:50 до 15:20 автомобилисты не смогут проехать по Софийской набережной. Также закроют движение на Большом Москворецком мосту с 1:00 до 18:00.</w:t>
      </w:r>
    </w:p>
    <w:p>
      <w:pPr>
        <w:pStyle w:val="BodyText"/>
      </w:pPr>
      <w:r>
        <w:t xml:space="preserve">Столичные службы перекроют Болотную улицу и Фалеевский переулок с 7:50 до 13:30. Кроме этого, водители не смогут проехать по улице Балчуг и Лубочному переулку с 8:40 до 11:30.</w:t>
      </w:r>
    </w:p>
    <w:p>
      <w:pPr>
        <w:pStyle w:val="BodyText"/>
      </w:pPr>
      <w:r>
        <w:t xml:space="preserve">Две полосы движения на участке Большого Москворецкого моста от улицы Варварки до Болотной улицы перекрыли с 3:00 30 мая. Ограничения будут действовать до 9:00 2 июня.</w:t>
      </w:r>
    </w:p>
    <w:p>
      <w:pPr>
        <w:pStyle w:val="BodyText"/>
      </w:pPr>
      <w:r>
        <w:t xml:space="preserve">Также водители не смогут припарковать автомобили на вышеперечисленных участках с 1 июня до конца проведения мероприятия.</w:t>
      </w:r>
    </w:p>
    <w:p>
      <w:pPr>
        <w:pStyle w:val="BodyText"/>
      </w:pPr>
      <w:r>
        <w:t xml:space="preserve">Временные ограничения движения также будут введут в других районах Центрального административного округа.</w:t>
      </w:r>
    </w:p>
    <w:p>
      <w:pPr>
        <w:pStyle w:val="BodyText"/>
      </w:pPr>
      <w:r>
        <w:t xml:space="preserve">Представители столичного Департамента транспорта и развития дорожно-транспортной инфраструктуры попросили жителей столицы заранее продумывать свой маршрут,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http://yakimanka.mos.ru/presscenter/news/detail/12397069.html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397069.html" TargetMode="External" /><Relationship Type="http://schemas.openxmlformats.org/officeDocument/2006/relationships/hyperlink" Id="rId20" Target="https://www.mos.ru/news/item/139085073/?utm_source=yxnews&amp;utm_medium=mobi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397069.html" TargetMode="External" /><Relationship Type="http://schemas.openxmlformats.org/officeDocument/2006/relationships/hyperlink" Id="rId20" Target="https://www.mos.ru/news/item/139085073/?utm_source=yxnews&amp;utm_medium=mobi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2025-08-06T02:07:02Z</dcterms:created>
  <dcterms:modified xsi:type="dcterms:W3CDTF">2025-08-06T02:07:02Z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