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44ec2d456206ff344e745c1d4aeec6a5a379dc"/>
    <w:p>
      <w:pPr>
        <w:pStyle w:val="Heading3"/>
      </w:pPr>
      <w:r>
        <w:t xml:space="preserve">Управа района Якиманка приглашает всех желающих на катки района</w:t>
      </w:r>
    </w:p>
    <w:p>
      <w:pPr>
        <w:pStyle w:val="FirstParagraph"/>
      </w:pPr>
      <w:r>
        <w:t xml:space="preserve">08.12.2016</w:t>
      </w:r>
    </w:p>
    <w:p>
      <w:pPr>
        <w:pStyle w:val="BodyText"/>
      </w:pPr>
      <w:r>
        <w:t xml:space="preserve">Управа района Якиманка приглашает всех желающих провести выходные, а также грядущие Новогодние праздники на катки района! </w:t>
      </w:r>
    </w:p>
    <w:p>
      <w:pPr>
        <w:pStyle w:val="BodyText"/>
      </w:pPr>
      <w:r>
        <w:t xml:space="preserve">Для тех, кто любит играть в хоккей или просто покататься на коньках, начали работу катки по адресам:</w:t>
      </w:r>
    </w:p>
    <w:p>
      <w:pPr>
        <w:pStyle w:val="BodyText"/>
      </w:pPr>
      <w:r>
        <w:t xml:space="preserve">ул. Б. Полянка, д.28,</w:t>
      </w:r>
    </w:p>
    <w:p>
      <w:pPr>
        <w:pStyle w:val="BodyText"/>
      </w:pPr>
      <w:r>
        <w:t xml:space="preserve">1-й Спасоналивковский пер., д.17,</w:t>
      </w:r>
    </w:p>
    <w:p>
      <w:pPr>
        <w:pStyle w:val="BodyText"/>
      </w:pPr>
      <w:r>
        <w:t xml:space="preserve">Житная, д. 10,</w:t>
      </w:r>
    </w:p>
    <w:p>
      <w:pPr>
        <w:pStyle w:val="BodyText"/>
      </w:pPr>
      <w:r>
        <w:t xml:space="preserve">ул. Шаболовка, д. 25, корп.1,</w:t>
      </w:r>
    </w:p>
    <w:p>
      <w:pPr>
        <w:pStyle w:val="BodyText"/>
      </w:pPr>
      <w:r>
        <w:t xml:space="preserve">ул. Донская, д. 23-25.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yakimanka.mos.ru/www/upload/medialibrary/24d/img_2188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http://yakimanka.mos.ru/presscenter/news/detail/4390422.html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yakimanka.mos.ru" TargetMode="External" /><Relationship Type="http://schemas.openxmlformats.org/officeDocument/2006/relationships/hyperlink" Id="rId23" Target="http://yakimanka.mos.ru/presscenter/news/detail/43904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yakimanka.mos.ru" TargetMode="External" /><Relationship Type="http://schemas.openxmlformats.org/officeDocument/2006/relationships/hyperlink" Id="rId23" Target="http://yakimanka.mos.ru/presscenter/news/detail/43904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2024-01-24T04:50:06Z</dcterms:created>
  <dcterms:modified xsi:type="dcterms:W3CDTF">2024-01-24T04:50:06Z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